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565E">
      <w:pPr>
        <w:jc w:val="left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附：</w:t>
      </w:r>
    </w:p>
    <w:p w14:paraId="6C7B1D8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2026年度物业行业文艺汇演节目报名单</w:t>
      </w:r>
    </w:p>
    <w:p w14:paraId="1365F50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5983"/>
      </w:tblGrid>
      <w:tr w14:paraId="5115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</w:tcPr>
          <w:p w14:paraId="31FEE9C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5983" w:type="dxa"/>
          </w:tcPr>
          <w:p w14:paraId="5F6420A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</w:tr>
      <w:tr w14:paraId="05FA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14954ED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5983" w:type="dxa"/>
          </w:tcPr>
          <w:p w14:paraId="775A526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EB7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159FEB4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节目形式</w:t>
            </w:r>
          </w:p>
        </w:tc>
        <w:tc>
          <w:tcPr>
            <w:tcW w:w="5983" w:type="dxa"/>
          </w:tcPr>
          <w:p w14:paraId="15D758F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□歌曲（□独唱□合唱□小组唱）□舞蹈（□民族舞□现代舞□广场舞□情景舞蹈□其他）□小品□情景剧□朗诵□乐器演奏□戏曲□其他：</w:t>
            </w:r>
          </w:p>
        </w:tc>
      </w:tr>
      <w:tr w14:paraId="743D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3B21D87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5983" w:type="dxa"/>
          </w:tcPr>
          <w:p w14:paraId="2CAE2B3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分钟（严格控制在3-8分钟）</w:t>
            </w:r>
          </w:p>
        </w:tc>
      </w:tr>
      <w:tr w14:paraId="46C7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566D86A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5983" w:type="dxa"/>
          </w:tcPr>
          <w:p w14:paraId="6E0B749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18AF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1C7AFE4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5983" w:type="dxa"/>
          </w:tcPr>
          <w:p w14:paraId="0FB0615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5B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404248F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983" w:type="dxa"/>
          </w:tcPr>
          <w:p w14:paraId="1D7EF0C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F1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3677B55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83" w:type="dxa"/>
          </w:tcPr>
          <w:p w14:paraId="6289597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F5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6A867DF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报送会员单位全称</w:t>
            </w:r>
          </w:p>
        </w:tc>
        <w:tc>
          <w:tcPr>
            <w:tcW w:w="5983" w:type="dxa"/>
          </w:tcPr>
          <w:p w14:paraId="4D69C65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CD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23B1475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节目内容简介</w:t>
            </w:r>
          </w:p>
        </w:tc>
        <w:tc>
          <w:tcPr>
            <w:tcW w:w="5983" w:type="dxa"/>
          </w:tcPr>
          <w:p w14:paraId="024AB603">
            <w:pPr>
              <w:ind w:firstLine="280" w:firstLineChars="1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（简要说明节目核心主题、结合物业行业实际场景及创作思路，100-200字）</w:t>
            </w:r>
          </w:p>
        </w:tc>
      </w:tr>
      <w:tr w14:paraId="4743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 w14:paraId="1F93C03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特殊需求说明</w:t>
            </w:r>
          </w:p>
        </w:tc>
        <w:tc>
          <w:tcPr>
            <w:tcW w:w="5983" w:type="dxa"/>
          </w:tcPr>
          <w:p w14:paraId="6A82A984"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□无□需要音乐伴奏□需要播放MV背景</w:t>
            </w:r>
          </w:p>
          <w:p w14:paraId="21875C21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□其他：</w:t>
            </w:r>
          </w:p>
        </w:tc>
      </w:tr>
      <w:tr w14:paraId="72D8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2539" w:type="dxa"/>
            <w:vAlign w:val="center"/>
          </w:tcPr>
          <w:p w14:paraId="316E246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企业意见（盖章）</w:t>
            </w:r>
          </w:p>
        </w:tc>
        <w:tc>
          <w:tcPr>
            <w:tcW w:w="5983" w:type="dxa"/>
          </w:tcPr>
          <w:p w14:paraId="27B03E3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BE66A7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371752A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871E23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日期： 年 月 日</w:t>
            </w:r>
          </w:p>
        </w:tc>
      </w:tr>
    </w:tbl>
    <w:p w14:paraId="1D9B6E1D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填写说明：</w:t>
      </w:r>
    </w:p>
    <w:p w14:paraId="79682BCC"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请各会员单位准确、完整填写表格各项内容，确保联系方式畅通无误；</w:t>
      </w:r>
    </w:p>
    <w:p w14:paraId="3BD2A4DB"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节目内容简介需紧扣“匠心物业服务，情暖万家灯火”主题，突出行业特色与正能量导向；</w:t>
      </w:r>
    </w:p>
    <w:p w14:paraId="02683435"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报名表需加盖报送会员企业公章后，于7月31日前扫描件发送协会制定邮箱；</w:t>
      </w:r>
    </w:p>
    <w:p w14:paraId="27965B48">
      <w:pPr>
        <w:numPr>
          <w:ilvl w:val="0"/>
          <w:numId w:val="1"/>
        </w:numPr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特殊需求需提前明确，便于协会统筹协调相关支持。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52DE3"/>
    <w:multiLevelType w:val="singleLevel"/>
    <w:tmpl w:val="40252D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572C"/>
    <w:rsid w:val="0A532B15"/>
    <w:rsid w:val="0B894C92"/>
    <w:rsid w:val="0FD83D5F"/>
    <w:rsid w:val="1F2515B1"/>
    <w:rsid w:val="1F4C5B16"/>
    <w:rsid w:val="27F305B4"/>
    <w:rsid w:val="28E73A22"/>
    <w:rsid w:val="2BEA293F"/>
    <w:rsid w:val="323B572C"/>
    <w:rsid w:val="380202F6"/>
    <w:rsid w:val="3AF41CD4"/>
    <w:rsid w:val="58D2260D"/>
    <w:rsid w:val="5B785FEF"/>
    <w:rsid w:val="5C3F7589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1517</Words>
  <Characters>1590</Characters>
  <Lines>0</Lines>
  <Paragraphs>0</Paragraphs>
  <TotalTime>2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2026-04-07T07:23:00Z</dcterms:created>
  <dc:creator>小“鹿”</dc:creator>
  <cp:lastModifiedBy>小“鹿”</cp:lastModifiedBy>
  <dcterms:modified xsi:type="dcterms:W3CDTF">2026-04-13T07:40:32Z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96097B1C8B55498F879DCA01F8536390_11</vt:lpwstr>
  </property>
  <property fmtid="{D5CDD505-2E9C-101B-9397-08002B2CF9AE}" pid="4" name="KSOTemplateDocerSaveRecord">
    <vt:lpwstr>eyJoZGlkIjoiYjIxZjA1MTRiN2I4Njc3YWVmM2QzNzE5ZDZiNmI2ZDYiLCJ1c2VySWQiOiIyOTg1MDI1MTQifQ==</vt:lpwstr>
  </property>
</Properties>
</file>